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6C96F" w14:textId="77777777" w:rsidR="00287F47" w:rsidRPr="009402E1" w:rsidRDefault="00287F47" w:rsidP="00287F47">
      <w:pPr>
        <w:shd w:val="clear" w:color="auto" w:fill="FFFFFF" w:themeFill="background1"/>
        <w:jc w:val="center"/>
        <w:rPr>
          <w:rFonts w:asciiTheme="majorHAnsi" w:hAnsiTheme="majorHAnsi" w:cs="Arial"/>
          <w:b/>
          <w:iCs/>
          <w:color w:val="808080" w:themeColor="background1" w:themeShade="80"/>
          <w:sz w:val="40"/>
          <w:szCs w:val="40"/>
        </w:rPr>
      </w:pPr>
      <w:r w:rsidRPr="00EA67DD">
        <w:rPr>
          <w:rFonts w:asciiTheme="majorHAnsi" w:hAnsiTheme="majorHAnsi" w:cs="Arial"/>
          <w:b/>
          <w:iCs/>
          <w:color w:val="808080" w:themeColor="background1" w:themeShade="80"/>
          <w:sz w:val="40"/>
          <w:szCs w:val="40"/>
        </w:rPr>
        <w:t>Produire, distribuer et convertir une énergie</w:t>
      </w:r>
    </w:p>
    <w:p w14:paraId="181A9E63" w14:textId="378A2D6B" w:rsidR="00287F47" w:rsidRDefault="00287F47" w:rsidP="00287F47">
      <w:pPr>
        <w:shd w:val="clear" w:color="auto" w:fill="FFFFFF" w:themeFill="background1"/>
        <w:jc w:val="center"/>
        <w:rPr>
          <w:rFonts w:asciiTheme="majorHAnsi" w:hAnsiTheme="majorHAnsi" w:cs="Arial"/>
          <w:b/>
          <w:iCs/>
          <w:color w:val="808080" w:themeColor="background1" w:themeShade="80"/>
          <w:sz w:val="28"/>
          <w:szCs w:val="28"/>
        </w:rPr>
      </w:pPr>
      <w:r w:rsidRPr="009402E1">
        <w:rPr>
          <w:rFonts w:asciiTheme="majorHAnsi" w:hAnsiTheme="majorHAnsi" w:cs="Arial"/>
          <w:b/>
          <w:iCs/>
          <w:color w:val="808080" w:themeColor="background1" w:themeShade="80"/>
          <w:sz w:val="28"/>
          <w:szCs w:val="28"/>
        </w:rPr>
        <w:t xml:space="preserve">Comment </w:t>
      </w:r>
      <w:r w:rsidRPr="00EA67DD">
        <w:rPr>
          <w:rFonts w:asciiTheme="majorHAnsi" w:hAnsiTheme="majorHAnsi" w:cs="Arial"/>
          <w:b/>
          <w:iCs/>
          <w:color w:val="808080" w:themeColor="background1" w:themeShade="80"/>
          <w:sz w:val="28"/>
          <w:szCs w:val="28"/>
        </w:rPr>
        <w:t>est alimenté le TGV (Train à Grande Vitesse) ?</w:t>
      </w:r>
    </w:p>
    <w:p w14:paraId="4AFD30EC" w14:textId="77777777" w:rsidR="00D97444" w:rsidRPr="009402E1" w:rsidRDefault="00D97444" w:rsidP="00287F47">
      <w:pPr>
        <w:shd w:val="clear" w:color="auto" w:fill="FFFFFF" w:themeFill="background1"/>
        <w:jc w:val="center"/>
        <w:rPr>
          <w:rFonts w:asciiTheme="majorHAnsi" w:hAnsiTheme="majorHAnsi" w:cs="Arial"/>
          <w:b/>
          <w:iCs/>
          <w:color w:val="808080" w:themeColor="background1" w:themeShade="8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4"/>
        <w:gridCol w:w="1103"/>
        <w:gridCol w:w="1532"/>
        <w:gridCol w:w="3203"/>
      </w:tblGrid>
      <w:tr w:rsidR="00287F47" w:rsidRPr="00EA67DD" w14:paraId="2F706362" w14:textId="77777777" w:rsidTr="00D6446B">
        <w:trPr>
          <w:trHeight w:val="480"/>
        </w:trPr>
        <w:tc>
          <w:tcPr>
            <w:tcW w:w="7225" w:type="dxa"/>
            <w:gridSpan w:val="2"/>
          </w:tcPr>
          <w:p w14:paraId="6BF7AB4F" w14:textId="77777777" w:rsidR="00287F47" w:rsidRPr="00EA67DD" w:rsidRDefault="00287F47" w:rsidP="00D6446B">
            <w:pPr>
              <w:rPr>
                <w:rFonts w:asciiTheme="majorHAnsi" w:hAnsiTheme="majorHAnsi" w:cstheme="majorHAnsi"/>
                <w:color w:val="4472C4" w:themeColor="accent1"/>
                <w:szCs w:val="22"/>
              </w:rPr>
            </w:pPr>
            <w:r w:rsidRPr="00EA67DD">
              <w:rPr>
                <w:rFonts w:asciiTheme="majorHAnsi" w:hAnsiTheme="majorHAnsi" w:cstheme="majorHAnsi"/>
                <w:b/>
                <w:color w:val="4472C4" w:themeColor="accent1"/>
                <w:szCs w:val="22"/>
              </w:rPr>
              <w:t xml:space="preserve">Thème de séquence : </w:t>
            </w:r>
          </w:p>
          <w:p w14:paraId="1773E75E" w14:textId="77777777" w:rsidR="00287F47" w:rsidRPr="00EA67DD" w:rsidRDefault="00287F47" w:rsidP="00D6446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bookmarkStart w:id="0" w:name="_Hlk489707235"/>
            <w:r w:rsidRPr="00EA67DD">
              <w:rPr>
                <w:rFonts w:asciiTheme="majorHAnsi" w:hAnsiTheme="majorHAnsi" w:cstheme="majorHAnsi"/>
                <w:sz w:val="22"/>
                <w:szCs w:val="22"/>
              </w:rPr>
              <w:t>Produire, distribuer et convertir une énergie</w:t>
            </w:r>
            <w:bookmarkEnd w:id="0"/>
          </w:p>
          <w:p w14:paraId="547FC9C1" w14:textId="77777777" w:rsidR="00287F47" w:rsidRPr="00EA67DD" w:rsidRDefault="00287F47" w:rsidP="00D6446B">
            <w:pPr>
              <w:rPr>
                <w:rFonts w:asciiTheme="majorHAnsi" w:hAnsiTheme="majorHAnsi" w:cstheme="majorHAnsi"/>
                <w:color w:val="BC00E2"/>
                <w:sz w:val="22"/>
                <w:szCs w:val="22"/>
              </w:rPr>
            </w:pPr>
          </w:p>
        </w:tc>
        <w:tc>
          <w:tcPr>
            <w:tcW w:w="8032" w:type="dxa"/>
            <w:gridSpan w:val="2"/>
          </w:tcPr>
          <w:p w14:paraId="456BCB54" w14:textId="77777777" w:rsidR="00287F47" w:rsidRPr="00EA67DD" w:rsidRDefault="00287F47" w:rsidP="00D6446B">
            <w:pPr>
              <w:rPr>
                <w:rFonts w:asciiTheme="majorHAnsi" w:hAnsiTheme="majorHAnsi" w:cstheme="majorHAnsi"/>
                <w:b/>
                <w:color w:val="4472C4" w:themeColor="accent1"/>
                <w:szCs w:val="22"/>
              </w:rPr>
            </w:pPr>
            <w:r w:rsidRPr="00EA67DD">
              <w:rPr>
                <w:rFonts w:asciiTheme="majorHAnsi" w:hAnsiTheme="majorHAnsi" w:cstheme="majorHAnsi"/>
                <w:b/>
                <w:color w:val="4472C4" w:themeColor="accent1"/>
                <w:szCs w:val="22"/>
              </w:rPr>
              <w:t xml:space="preserve">Problématique : </w:t>
            </w:r>
          </w:p>
          <w:p w14:paraId="536423AA" w14:textId="77777777" w:rsidR="00287F47" w:rsidRPr="00EA67DD" w:rsidRDefault="00287F47" w:rsidP="00D6446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A67DD">
              <w:rPr>
                <w:rFonts w:asciiTheme="majorHAnsi" w:hAnsiTheme="majorHAnsi" w:cstheme="majorHAnsi"/>
                <w:sz w:val="22"/>
                <w:szCs w:val="22"/>
              </w:rPr>
              <w:t>Comment est alimenté le TGV (Train à Grande Vitesse) ?</w:t>
            </w:r>
          </w:p>
          <w:p w14:paraId="43B91BE8" w14:textId="77777777" w:rsidR="00287F47" w:rsidRPr="00EA67DD" w:rsidRDefault="00287F47" w:rsidP="00D6446B">
            <w:pPr>
              <w:rPr>
                <w:rFonts w:asciiTheme="majorHAnsi" w:hAnsiTheme="majorHAnsi" w:cstheme="majorHAnsi"/>
                <w:color w:val="BC00E2"/>
                <w:sz w:val="22"/>
                <w:szCs w:val="22"/>
              </w:rPr>
            </w:pPr>
          </w:p>
        </w:tc>
      </w:tr>
      <w:tr w:rsidR="00287F47" w:rsidRPr="00EA67DD" w14:paraId="41BB7276" w14:textId="77777777" w:rsidTr="00D6446B">
        <w:tc>
          <w:tcPr>
            <w:tcW w:w="5524" w:type="dxa"/>
          </w:tcPr>
          <w:p w14:paraId="05A160C0" w14:textId="77777777" w:rsidR="00287F47" w:rsidRPr="00EA67DD" w:rsidRDefault="00287F47" w:rsidP="00D6446B">
            <w:pPr>
              <w:rPr>
                <w:rFonts w:asciiTheme="majorHAnsi" w:hAnsiTheme="majorHAnsi" w:cstheme="majorHAnsi"/>
                <w:b/>
                <w:color w:val="4472C4" w:themeColor="accent1"/>
                <w:szCs w:val="22"/>
              </w:rPr>
            </w:pPr>
            <w:r w:rsidRPr="00EA67DD">
              <w:rPr>
                <w:rFonts w:asciiTheme="majorHAnsi" w:hAnsiTheme="majorHAnsi" w:cstheme="majorHAnsi"/>
                <w:b/>
                <w:color w:val="4472C4" w:themeColor="accent1"/>
                <w:szCs w:val="22"/>
              </w:rPr>
              <w:t>Compétences développées :</w:t>
            </w:r>
          </w:p>
          <w:p w14:paraId="1B09576E" w14:textId="77777777" w:rsidR="00287F47" w:rsidRPr="00EA67DD" w:rsidRDefault="00287F47" w:rsidP="00D6446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A67DD">
              <w:rPr>
                <w:rFonts w:asciiTheme="majorHAnsi" w:hAnsiTheme="majorHAnsi" w:cstheme="majorHAnsi"/>
                <w:sz w:val="22"/>
                <w:szCs w:val="22"/>
              </w:rPr>
              <w:t>Analyser le fonctionnement et la structure d’un objet, identifier les entrées et les sorties</w:t>
            </w:r>
          </w:p>
          <w:p w14:paraId="506BDAD8" w14:textId="77777777" w:rsidR="00287F47" w:rsidRPr="00EA67DD" w:rsidRDefault="00287F47" w:rsidP="00D6446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4B78009" w14:textId="77777777" w:rsidR="00287F47" w:rsidRPr="00EA67DD" w:rsidRDefault="00287F47" w:rsidP="00D6446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A67DD">
              <w:rPr>
                <w:rFonts w:asciiTheme="majorHAnsi" w:hAnsiTheme="majorHAnsi" w:cstheme="majorHAnsi"/>
                <w:sz w:val="22"/>
                <w:szCs w:val="22"/>
              </w:rPr>
              <w:t>Utiliser une modélisation pour comprendre, formaliser, partager, construire, investiguer, prouver</w:t>
            </w:r>
          </w:p>
          <w:p w14:paraId="1EB7C4DE" w14:textId="77777777" w:rsidR="00287F47" w:rsidRPr="00EA67DD" w:rsidRDefault="00287F47" w:rsidP="00D6446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B084C32" w14:textId="77777777" w:rsidR="00287F47" w:rsidRPr="00EA67DD" w:rsidRDefault="00287F47" w:rsidP="00D6446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A67DD">
              <w:rPr>
                <w:rFonts w:asciiTheme="majorHAnsi" w:hAnsiTheme="majorHAnsi" w:cstheme="majorHAnsi"/>
                <w:sz w:val="22"/>
                <w:szCs w:val="22"/>
              </w:rPr>
              <w:t xml:space="preserve">Exprimer sa pensée à l’aide d’outils de description adaptés : croquis, schémas, graphes, diagrammes, tableaux </w:t>
            </w:r>
          </w:p>
        </w:tc>
        <w:tc>
          <w:tcPr>
            <w:tcW w:w="4394" w:type="dxa"/>
            <w:gridSpan w:val="2"/>
          </w:tcPr>
          <w:p w14:paraId="585FE1F2" w14:textId="77777777" w:rsidR="00287F47" w:rsidRPr="00EA67DD" w:rsidRDefault="00287F47" w:rsidP="00D6446B">
            <w:pPr>
              <w:rPr>
                <w:rFonts w:asciiTheme="majorHAnsi" w:hAnsiTheme="majorHAnsi" w:cstheme="majorHAnsi"/>
                <w:b/>
                <w:color w:val="4472C4" w:themeColor="accent1"/>
                <w:szCs w:val="22"/>
              </w:rPr>
            </w:pPr>
            <w:r w:rsidRPr="00EA67DD">
              <w:rPr>
                <w:rFonts w:asciiTheme="majorHAnsi" w:hAnsiTheme="majorHAnsi" w:cstheme="majorHAnsi"/>
                <w:b/>
                <w:color w:val="4472C4" w:themeColor="accent1"/>
                <w:szCs w:val="22"/>
              </w:rPr>
              <w:t>Thématiques du programme :</w:t>
            </w:r>
          </w:p>
          <w:p w14:paraId="716BDB33" w14:textId="77777777" w:rsidR="00287F47" w:rsidRDefault="00287F47" w:rsidP="00D6446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51C52F02" w14:textId="77777777" w:rsidR="00287F47" w:rsidRPr="00EA67DD" w:rsidRDefault="00287F47" w:rsidP="00D6446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Modélisation et </w:t>
            </w:r>
            <w:r w:rsidRPr="00EA67D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simulation des objets et systèmes techniques</w:t>
            </w:r>
          </w:p>
        </w:tc>
        <w:tc>
          <w:tcPr>
            <w:tcW w:w="5339" w:type="dxa"/>
          </w:tcPr>
          <w:p w14:paraId="14A946C2" w14:textId="77777777" w:rsidR="00287F47" w:rsidRPr="00317F99" w:rsidRDefault="00287F47" w:rsidP="00D6446B">
            <w:pPr>
              <w:rPr>
                <w:rFonts w:asciiTheme="majorHAnsi" w:hAnsiTheme="majorHAnsi" w:cstheme="majorHAnsi"/>
                <w:b/>
                <w:color w:val="4472C4" w:themeColor="accent1"/>
                <w:szCs w:val="22"/>
              </w:rPr>
            </w:pPr>
            <w:r w:rsidRPr="00317F99">
              <w:rPr>
                <w:rFonts w:asciiTheme="majorHAnsi" w:hAnsiTheme="majorHAnsi" w:cstheme="majorHAnsi"/>
                <w:b/>
                <w:color w:val="4472C4" w:themeColor="accent1"/>
                <w:szCs w:val="22"/>
              </w:rPr>
              <w:t>Connaissances :</w:t>
            </w:r>
          </w:p>
          <w:p w14:paraId="3D0C2A96" w14:textId="77777777" w:rsidR="00287F47" w:rsidRPr="00EA67DD" w:rsidRDefault="00287F47" w:rsidP="00D6446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A67DD">
              <w:rPr>
                <w:rFonts w:asciiTheme="majorHAnsi" w:hAnsiTheme="majorHAnsi" w:cstheme="majorHAnsi"/>
                <w:sz w:val="22"/>
                <w:szCs w:val="22"/>
              </w:rPr>
              <w:t>Chaîne d’énergie</w:t>
            </w:r>
          </w:p>
          <w:p w14:paraId="16CA997B" w14:textId="77777777" w:rsidR="00287F47" w:rsidRPr="00EA67DD" w:rsidRDefault="00287F47" w:rsidP="00D6446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56EC71E" w14:textId="77777777" w:rsidR="00287F47" w:rsidRPr="00EA67DD" w:rsidRDefault="00287F47" w:rsidP="00D6446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A67DD">
              <w:rPr>
                <w:rFonts w:asciiTheme="majorHAnsi" w:hAnsiTheme="majorHAnsi" w:cstheme="majorHAnsi"/>
                <w:sz w:val="22"/>
                <w:szCs w:val="22"/>
              </w:rPr>
              <w:t>Outils de description d’un fonctionnement, d’une structure et d’un comportement</w:t>
            </w:r>
          </w:p>
          <w:p w14:paraId="35D9B605" w14:textId="77777777" w:rsidR="00287F47" w:rsidRPr="00EA67DD" w:rsidRDefault="00287F47" w:rsidP="00D6446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C28BBD9" w14:textId="77777777" w:rsidR="00287F47" w:rsidRPr="00EA67DD" w:rsidRDefault="00287F47" w:rsidP="00D6446B">
            <w:pPr>
              <w:rPr>
                <w:rFonts w:asciiTheme="majorHAnsi" w:hAnsiTheme="majorHAnsi" w:cstheme="majorHAnsi"/>
                <w:color w:val="BC00E2"/>
                <w:sz w:val="22"/>
                <w:szCs w:val="22"/>
              </w:rPr>
            </w:pPr>
            <w:r w:rsidRPr="00EA67DD">
              <w:rPr>
                <w:rFonts w:asciiTheme="majorHAnsi" w:hAnsiTheme="majorHAnsi" w:cstheme="majorHAnsi"/>
                <w:sz w:val="22"/>
                <w:szCs w:val="22"/>
              </w:rPr>
              <w:t>Croquis à main levée. Différents schémas</w:t>
            </w:r>
          </w:p>
        </w:tc>
      </w:tr>
    </w:tbl>
    <w:p w14:paraId="17472AEB" w14:textId="0AA35CFB" w:rsidR="009D0BBC" w:rsidRPr="00287F47" w:rsidRDefault="009D0BBC">
      <w:pPr>
        <w:rPr>
          <w:b/>
          <w:bCs/>
        </w:rPr>
      </w:pPr>
    </w:p>
    <w:p w14:paraId="3832C74D" w14:textId="51CD6C19" w:rsidR="00287F47" w:rsidRDefault="00287F47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1 - </w:t>
      </w:r>
      <w:r w:rsidRPr="00287F47">
        <w:rPr>
          <w:rFonts w:asciiTheme="majorHAnsi" w:hAnsiTheme="majorHAnsi" w:cstheme="majorHAnsi"/>
          <w:b/>
          <w:bCs/>
          <w:color w:val="000000"/>
          <w:sz w:val="22"/>
          <w:szCs w:val="22"/>
        </w:rPr>
        <w:t>Quels sont les différents éléments qui permettent d'alimenter le TGV (Train à Grande Vitesse) en énergie électrique ?</w:t>
      </w:r>
    </w:p>
    <w:p w14:paraId="50B8DB97" w14:textId="77777777" w:rsidR="00287F47" w:rsidRPr="00287F47" w:rsidRDefault="00287F47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52F8693C" w14:textId="64EFF02A" w:rsidR="00287F47" w:rsidRDefault="00287F47" w:rsidP="00287F47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EA67DD">
        <w:rPr>
          <w:rFonts w:asciiTheme="majorHAnsi" w:hAnsiTheme="majorHAnsi" w:cstheme="majorHAnsi"/>
          <w:color w:val="000000"/>
          <w:sz w:val="22"/>
          <w:szCs w:val="22"/>
        </w:rPr>
        <w:t xml:space="preserve">A l'aide des ressources, chaque équipe recherche et explique avec des croquis légendés et du texte les différents éléments nécessaires pour déplacer un TGV. </w:t>
      </w:r>
    </w:p>
    <w:p w14:paraId="63DD6162" w14:textId="3EEDDC8B" w:rsidR="00287F47" w:rsidRDefault="00287F47" w:rsidP="00287F47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4632A892" w14:textId="7D82B0C7" w:rsidR="00287F47" w:rsidRPr="00287F47" w:rsidRDefault="00287F47" w:rsidP="00287F47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287F47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2 - </w:t>
      </w:r>
      <w:r w:rsidRPr="00287F47">
        <w:rPr>
          <w:rFonts w:asciiTheme="majorHAnsi" w:hAnsiTheme="majorHAnsi" w:cstheme="majorHAnsi"/>
          <w:b/>
          <w:bCs/>
          <w:color w:val="000000"/>
          <w:sz w:val="22"/>
          <w:szCs w:val="22"/>
        </w:rPr>
        <w:t>Comment alimenter une LGV en énergie électrique ?</w:t>
      </w:r>
    </w:p>
    <w:p w14:paraId="266D59E0" w14:textId="7CBCD092" w:rsidR="00287F47" w:rsidRDefault="00287F47" w:rsidP="00287F47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4016E2A3" w14:textId="77777777" w:rsidR="00287F47" w:rsidRPr="00EA67DD" w:rsidRDefault="00287F47" w:rsidP="00287F47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EA67DD">
        <w:rPr>
          <w:rFonts w:asciiTheme="majorHAnsi" w:hAnsiTheme="majorHAnsi" w:cstheme="majorHAnsi"/>
          <w:color w:val="000000"/>
          <w:sz w:val="22"/>
          <w:szCs w:val="22"/>
        </w:rPr>
        <w:t xml:space="preserve">A l'aide de l'animation, chaque équipe réalise l'alimentation électrique de la LGV. </w:t>
      </w:r>
    </w:p>
    <w:p w14:paraId="49014C00" w14:textId="77777777" w:rsidR="00287F47" w:rsidRPr="00EA67DD" w:rsidRDefault="00287F47" w:rsidP="00287F47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EA67DD">
        <w:rPr>
          <w:rFonts w:asciiTheme="majorHAnsi" w:hAnsiTheme="majorHAnsi" w:cstheme="majorHAnsi"/>
          <w:color w:val="000000"/>
          <w:sz w:val="22"/>
          <w:szCs w:val="22"/>
        </w:rPr>
        <w:t xml:space="preserve">En même temps,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chaque équipe </w:t>
      </w:r>
      <w:r w:rsidRPr="00EA67DD">
        <w:rPr>
          <w:rFonts w:asciiTheme="majorHAnsi" w:hAnsiTheme="majorHAnsi" w:cstheme="majorHAnsi"/>
          <w:color w:val="000000"/>
          <w:sz w:val="22"/>
          <w:szCs w:val="22"/>
        </w:rPr>
        <w:t>prépare un document de com</w:t>
      </w:r>
      <w:r>
        <w:rPr>
          <w:rFonts w:asciiTheme="majorHAnsi" w:hAnsiTheme="majorHAnsi" w:cstheme="majorHAnsi"/>
          <w:color w:val="000000"/>
          <w:sz w:val="22"/>
          <w:szCs w:val="22"/>
        </w:rPr>
        <w:t>munication (diaporama, affiche</w:t>
      </w:r>
      <w:r w:rsidRPr="00EA67DD">
        <w:rPr>
          <w:rFonts w:asciiTheme="majorHAnsi" w:hAnsiTheme="majorHAnsi" w:cstheme="majorHAnsi"/>
          <w:color w:val="000000"/>
          <w:sz w:val="22"/>
          <w:szCs w:val="22"/>
        </w:rPr>
        <w:t>...) qui présente les différentes étapes nécessaires à ce fonctionnement. Le rôle de chaque élément doit être précisé.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729A59DC" w14:textId="77777777" w:rsidR="00287F47" w:rsidRDefault="00287F47" w:rsidP="00287F47"/>
    <w:sectPr w:rsidR="00287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47"/>
    <w:rsid w:val="00287F47"/>
    <w:rsid w:val="004B0F2C"/>
    <w:rsid w:val="009D0BBC"/>
    <w:rsid w:val="00D9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E6BC"/>
  <w15:chartTrackingRefBased/>
  <w15:docId w15:val="{131E4513-B8C1-40E7-BF6F-AFCB7A93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F47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abib ndoye</dc:creator>
  <cp:keywords/>
  <dc:description/>
  <cp:lastModifiedBy>abib ndoye</cp:lastModifiedBy>
  <cp:revision>1</cp:revision>
  <dcterms:created xsi:type="dcterms:W3CDTF">2021-10-25T16:51:00Z</dcterms:created>
  <dcterms:modified xsi:type="dcterms:W3CDTF">2021-10-25T17:33:00Z</dcterms:modified>
</cp:coreProperties>
</file>